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EF16DA" w:rsidRPr="00DF18E9" w:rsidTr="00223F87">
        <w:trPr>
          <w:trHeight w:val="1220"/>
        </w:trPr>
        <w:tc>
          <w:tcPr>
            <w:tcW w:w="14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EF16DA" w:rsidRPr="00DF18E9" w:rsidRDefault="00EF16D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EF16DA" w:rsidRPr="00DF18E9" w:rsidRDefault="00EF16D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EF16DA" w:rsidRPr="00DF18E9" w:rsidRDefault="00EF16D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EF16DA" w:rsidRPr="00DF18E9" w:rsidRDefault="00EF16DA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142"/>
        </w:trPr>
        <w:tc>
          <w:tcPr>
            <w:tcW w:w="14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4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26</w:t>
            </w: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4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ПЕРМСКИЕ</w:t>
            </w:r>
          </w:p>
        </w:tc>
      </w:tr>
      <w:tr w:rsidR="00EF16DA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26</w:t>
            </w:r>
          </w:p>
        </w:tc>
      </w:tr>
      <w:tr w:rsidR="00EF16DA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Акт проработки на основе Сборника методических рекомендаций по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организации питания детей и подростков в учреждениях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.: 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EF16DA" w:rsidRPr="00DF18E9" w:rsidTr="00223F87">
        <w:trPr>
          <w:trHeight w:val="446"/>
        </w:trPr>
        <w:tc>
          <w:tcPr>
            <w:tcW w:w="14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EF16DA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EF16DA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EF16DA" w:rsidRPr="00E510DB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6,76</w:t>
            </w:r>
          </w:p>
        </w:tc>
      </w:tr>
      <w:tr w:rsidR="00EF16DA" w:rsidRPr="00E510DB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ИЛИ КУРИНЫЕ ОКОРОЧКА БЕЗ КОСТИ 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84,5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67,6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8,45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6,76</w:t>
            </w:r>
          </w:p>
        </w:tc>
      </w:tr>
      <w:tr w:rsidR="00EF16DA" w:rsidRPr="00E510DB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75,1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67,6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7,51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E510DB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6,76</w:t>
            </w:r>
          </w:p>
        </w:tc>
      </w:tr>
      <w:tr w:rsidR="00EF16DA" w:rsidRPr="000B0C52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EF16DA" w:rsidRPr="000B0C52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1,9</w:t>
            </w:r>
          </w:p>
        </w:tc>
      </w:tr>
      <w:tr w:rsidR="00EF16D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</w:tr>
      <w:tr w:rsidR="00EF16D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 шт.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 шт.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EF16D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</w:t>
            </w:r>
          </w:p>
        </w:tc>
      </w:tr>
      <w:tr w:rsidR="00EF16DA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EF16DA" w:rsidRPr="000B0C52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0B0C52" w:rsidRDefault="00EF16D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EF16DA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90</w:t>
            </w:r>
          </w:p>
        </w:tc>
      </w:tr>
      <w:tr w:rsidR="00EF16DA" w:rsidRPr="00DF18E9" w:rsidTr="00223F87">
        <w:trPr>
          <w:trHeight w:val="425"/>
        </w:trPr>
        <w:tc>
          <w:tcPr>
            <w:tcW w:w="14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12,73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41,74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15,75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22,63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37,89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137,23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329,11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1,53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265,14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8,45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</w:p>
          <w:tbl>
            <w:tblPr>
              <w:tblW w:w="10773" w:type="dxa"/>
              <w:tblLayout w:type="fixed"/>
              <w:tblLook w:val="0400" w:firstRow="0" w:lastRow="0" w:firstColumn="0" w:lastColumn="0" w:noHBand="0" w:noVBand="1"/>
            </w:tblPr>
            <w:tblGrid>
              <w:gridCol w:w="10773"/>
            </w:tblGrid>
            <w:tr w:rsidR="00EF16DA" w:rsidRPr="00DF18E9" w:rsidTr="00223F87">
              <w:trPr>
                <w:trHeight w:val="284"/>
              </w:trPr>
              <w:tc>
                <w:tcPr>
                  <w:tcW w:w="10747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EF16DA" w:rsidRPr="00DF18E9" w:rsidRDefault="00EF16DA" w:rsidP="00223F87">
                  <w:pPr>
                    <w:spacing w:before="15" w:after="15" w:line="238" w:lineRule="auto"/>
                    <w:ind w:left="30" w:right="30"/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  <w:lang w:val="ru-RU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Технология приготовления:</w:t>
                  </w: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  <w:p w:rsidR="00EF16DA" w:rsidRPr="00DF18E9" w:rsidRDefault="00EF16DA" w:rsidP="00223F87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bCs/>
                      <w:iCs/>
                      <w:sz w:val="20"/>
                      <w:szCs w:val="20"/>
                      <w:lang w:val="ru-RU"/>
                    </w:rPr>
                  </w:pPr>
                  <w:r w:rsidRPr="00DF18E9">
                    <w:rPr>
                      <w:rFonts w:ascii="Arial" w:eastAsia="Arial" w:hAnsi="Arial" w:cs="Arial"/>
                      <w:bCs/>
                      <w:iCs/>
                      <w:color w:val="000000"/>
                      <w:sz w:val="20"/>
                      <w:szCs w:val="20"/>
                      <w:lang w:val="ru-RU"/>
                    </w:rPr>
                    <w:t xml:space="preserve">Зачищенное мясо измельчают на мясорубке, соединяют с пшеничным черствым хлебом без корок, замоченным в воде, добавляют яйцо, лук, соль, перемешивают и вторично пропускают через мясорубку </w:t>
                  </w:r>
                </w:p>
              </w:tc>
            </w:tr>
            <w:tr w:rsidR="00EF16DA" w:rsidRPr="00DF18E9" w:rsidTr="00223F87">
              <w:trPr>
                <w:trHeight w:val="1353"/>
              </w:trPr>
              <w:tc>
                <w:tcPr>
                  <w:tcW w:w="10747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EF16DA" w:rsidRPr="00DF18E9" w:rsidRDefault="00EF16DA" w:rsidP="00223F87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 xml:space="preserve">Из готовой котлетной массы разделывают изделия овально-приплюснутой формы с заостренным концом </w:t>
                  </w:r>
                </w:p>
                <w:p w:rsidR="00EF16DA" w:rsidRPr="00DF18E9" w:rsidRDefault="00EF16DA" w:rsidP="00223F87">
                  <w:pPr>
                    <w:spacing w:after="15" w:line="238" w:lineRule="auto"/>
                    <w:ind w:left="30" w:right="30"/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>Изделия укладывают н</w:t>
                  </w: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а </w:t>
                  </w: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 xml:space="preserve"> смазанную маслом поверхность  противня или функциональной емкости и</w:t>
                  </w:r>
                  <w:r w:rsidRPr="00DF18E9">
                    <w:rPr>
                      <w:rFonts w:ascii="Arial" w:hAnsi="Arial" w:cs="Arial"/>
                      <w:bCs/>
                      <w:sz w:val="20"/>
                      <w:szCs w:val="20"/>
                    </w:rPr>
                    <w:br/>
                  </w:r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запекают в жарочном шкафу или </w:t>
                  </w:r>
                  <w:proofErr w:type="spellStart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>пароконвектомате</w:t>
                  </w:r>
                  <w:proofErr w:type="spellEnd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 xml:space="preserve"> 25 -30 мин при температуре  190-200 </w:t>
                  </w:r>
                  <w:proofErr w:type="spellStart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  <w:lang w:val="ru-RU"/>
                    </w:rPr>
                    <w:t>град.С</w:t>
                  </w:r>
                  <w:proofErr w:type="spellEnd"/>
                  <w:r w:rsidRPr="00DF18E9">
                    <w:rPr>
                      <w:rFonts w:ascii="Arial" w:eastAsia="Arial" w:hAnsi="Arial" w:cs="Arial"/>
                      <w:bCs/>
                      <w:color w:val="000000"/>
                      <w:sz w:val="20"/>
                      <w:szCs w:val="20"/>
                    </w:rPr>
                    <w:t xml:space="preserve">.  </w:t>
                  </w:r>
                </w:p>
                <w:p w:rsidR="00EF16DA" w:rsidRPr="00DF18E9" w:rsidRDefault="00EF16DA" w:rsidP="00223F87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>Температура внутри изделия должна быть не ниже 85° С.</w:t>
                  </w:r>
                </w:p>
                <w:p w:rsidR="00EF16DA" w:rsidRPr="00F74499" w:rsidRDefault="00EF16DA" w:rsidP="00223F87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  <w:lang w:val="ru-RU"/>
                    </w:rPr>
                  </w:pP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Готовые рубленые изделия должны быть полностью </w:t>
                  </w:r>
                  <w:r w:rsidRPr="00DF18E9">
                    <w:rPr>
                      <w:rFonts w:ascii="Arial" w:eastAsia="Arial" w:hAnsi="Arial" w:cs="Arial"/>
                      <w:sz w:val="20"/>
                      <w:szCs w:val="20"/>
                      <w:lang w:val="ru-RU"/>
                    </w:rPr>
                    <w:t>доведены до готовности</w:t>
                  </w:r>
                  <w:proofErr w:type="gramStart"/>
                  <w:r w:rsidRPr="00DF18E9">
                    <w:rPr>
                      <w:rFonts w:ascii="Arial" w:eastAsia="Arial" w:hAnsi="Arial" w:cs="Arial"/>
                      <w:sz w:val="20"/>
                      <w:szCs w:val="20"/>
                      <w:lang w:val="ru-RU"/>
                    </w:rPr>
                    <w:t xml:space="preserve"> </w:t>
                  </w: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>.</w:t>
                  </w:r>
                  <w:proofErr w:type="gramEnd"/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Органолептическими признаками готовности изделий из рубленого мяса</w:t>
                  </w:r>
                  <w:r w:rsidRPr="00DF18E9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Pr="00DF18E9">
                    <w:rPr>
                      <w:rFonts w:ascii="Arial" w:eastAsia="Arial" w:hAnsi="Arial" w:cs="Arial"/>
                      <w:sz w:val="20"/>
                      <w:szCs w:val="20"/>
                    </w:rPr>
                    <w:t>являются выделение бесцветного сока в месте прокола и серый цвет на разрезе.</w:t>
                  </w:r>
                </w:p>
              </w:tc>
            </w:tr>
          </w:tbl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617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При отпуске на тарелку укладывают гарнир,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запеченое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изделие поливают растопленным и доведенным до кипения маслом сливочным.</w:t>
            </w:r>
          </w:p>
          <w:p w:rsidR="00EF16DA" w:rsidRPr="00DF18E9" w:rsidRDefault="00EF16D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65° С.</w:t>
            </w: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6DA" w:rsidRPr="00DF18E9" w:rsidTr="00223F87">
        <w:trPr>
          <w:trHeight w:val="135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EF16DA" w:rsidRPr="00DF18E9" w:rsidRDefault="00EF16DA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мясное изделие: котлета — овально-приплюснутой формы с заостренным концом, биточек — кругло-приплюснутой,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шницель — овально-плоской формы, с тонкой панировочной корочкой,  полито маслом 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подлит сбоку.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Рядом аккуратно уложен гарнир;</w:t>
            </w:r>
          </w:p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цвет поверхности изделий — коричневый, в разрезе —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светло-серого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серого;</w:t>
            </w:r>
          </w:p>
          <w:p w:rsidR="00EF16DA" w:rsidRPr="00DF18E9" w:rsidRDefault="00EF16D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вкус, запах — приятный, умеренно соленый, характерный для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запечённого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мяса без привкуса хлеба, с приятным оттенком панировочных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сухарей;</w:t>
            </w:r>
          </w:p>
          <w:p w:rsidR="00EF16DA" w:rsidRDefault="00EF16DA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— однородная, сочная, пышная.</w:t>
            </w:r>
          </w:p>
          <w:p w:rsidR="00EF16DA" w:rsidRDefault="00EF16DA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EF16DA" w:rsidRPr="00DF18E9" w:rsidRDefault="00EF16DA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EF16DA" w:rsidRPr="00F74499" w:rsidRDefault="00EF16D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EF16DA" w:rsidRPr="00DF18E9" w:rsidRDefault="00EF16D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EF16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943"/>
    <w:rsid w:val="009B312D"/>
    <w:rsid w:val="00E27943"/>
    <w:rsid w:val="00EF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D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D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2546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2025-08-12T07:53:00Z</dcterms:created>
  <dcterms:modified xsi:type="dcterms:W3CDTF">2025-08-12T07:56:00Z</dcterms:modified>
</cp:coreProperties>
</file>